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EE2" w:rsidRPr="004A2EE2" w:rsidRDefault="004A2EE2" w:rsidP="004A2EE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Pr="004A2EE2">
        <w:rPr>
          <w:b/>
          <w:sz w:val="28"/>
          <w:szCs w:val="28"/>
        </w:rPr>
        <w:t>Обособленные приложения.</w:t>
      </w:r>
    </w:p>
    <w:p w:rsidR="0025478F" w:rsidRDefault="004A2EE2" w:rsidP="004A2EE2">
      <w:pPr>
        <w:jc w:val="center"/>
        <w:rPr>
          <w:b/>
          <w:sz w:val="28"/>
          <w:szCs w:val="28"/>
        </w:rPr>
      </w:pPr>
      <w:r w:rsidRPr="004A2EE2">
        <w:rPr>
          <w:b/>
          <w:sz w:val="28"/>
          <w:szCs w:val="28"/>
        </w:rPr>
        <w:t>Выделительные знаки препинания при них</w:t>
      </w:r>
    </w:p>
    <w:p w:rsidR="004A2EE2" w:rsidRDefault="004A2EE2" w:rsidP="004A2EE2">
      <w:pPr>
        <w:rPr>
          <w:sz w:val="28"/>
          <w:szCs w:val="28"/>
        </w:rPr>
      </w:pPr>
    </w:p>
    <w:p w:rsidR="004A2EE2" w:rsidRDefault="004A2EE2" w:rsidP="004A2EE2">
      <w:pPr>
        <w:rPr>
          <w:sz w:val="28"/>
          <w:szCs w:val="28"/>
        </w:rPr>
      </w:pPr>
      <w:r w:rsidRPr="004A2EE2">
        <w:rPr>
          <w:b/>
          <w:sz w:val="28"/>
          <w:szCs w:val="28"/>
        </w:rPr>
        <w:t>Цели:</w:t>
      </w:r>
      <w:r>
        <w:rPr>
          <w:sz w:val="28"/>
          <w:szCs w:val="28"/>
        </w:rPr>
        <w:t xml:space="preserve"> 1. сформировать знания основных правил обособления приложений и                                                                                    умения применять их на письме;</w:t>
      </w:r>
    </w:p>
    <w:p w:rsidR="004A2EE2" w:rsidRDefault="004A2EE2" w:rsidP="004A2EE2">
      <w:pPr>
        <w:pStyle w:val="a3"/>
        <w:ind w:left="930"/>
        <w:rPr>
          <w:sz w:val="28"/>
          <w:szCs w:val="28"/>
        </w:rPr>
      </w:pPr>
      <w:r>
        <w:rPr>
          <w:sz w:val="28"/>
          <w:szCs w:val="28"/>
        </w:rPr>
        <w:t>2. научить распознавать приложение, нуждающееся в обособлении;</w:t>
      </w:r>
    </w:p>
    <w:p w:rsidR="004A2EE2" w:rsidRDefault="004A2EE2" w:rsidP="004A2EE2">
      <w:pPr>
        <w:pStyle w:val="a3"/>
        <w:ind w:left="930"/>
        <w:rPr>
          <w:sz w:val="28"/>
          <w:szCs w:val="28"/>
        </w:rPr>
      </w:pPr>
      <w:r>
        <w:rPr>
          <w:sz w:val="28"/>
          <w:szCs w:val="28"/>
        </w:rPr>
        <w:t>3. научить включать распространенные приложения в заданную речевую ситуацию;</w:t>
      </w:r>
    </w:p>
    <w:p w:rsidR="004A2EE2" w:rsidRDefault="004A2EE2" w:rsidP="004A2EE2">
      <w:pPr>
        <w:pStyle w:val="a3"/>
        <w:ind w:left="930"/>
        <w:rPr>
          <w:sz w:val="28"/>
          <w:szCs w:val="28"/>
        </w:rPr>
      </w:pPr>
      <w:r>
        <w:rPr>
          <w:sz w:val="28"/>
          <w:szCs w:val="28"/>
        </w:rPr>
        <w:t>4. воспитывать любовь к родному краю.</w:t>
      </w:r>
    </w:p>
    <w:p w:rsidR="004A2EE2" w:rsidRDefault="004A2EE2" w:rsidP="004A2EE2">
      <w:pPr>
        <w:rPr>
          <w:b/>
          <w:sz w:val="28"/>
          <w:szCs w:val="28"/>
        </w:rPr>
      </w:pPr>
    </w:p>
    <w:p w:rsidR="004A2EE2" w:rsidRDefault="004A2EE2" w:rsidP="004A2EE2">
      <w:pPr>
        <w:rPr>
          <w:sz w:val="28"/>
          <w:szCs w:val="28"/>
        </w:rPr>
      </w:pPr>
      <w:r w:rsidRPr="004A2EE2">
        <w:rPr>
          <w:b/>
          <w:sz w:val="28"/>
          <w:szCs w:val="28"/>
        </w:rPr>
        <w:t>Тип урока</w:t>
      </w:r>
      <w:r>
        <w:rPr>
          <w:sz w:val="28"/>
          <w:szCs w:val="28"/>
        </w:rPr>
        <w:t>: урок усвоения новых знаний.</w:t>
      </w:r>
    </w:p>
    <w:p w:rsidR="004A2EE2" w:rsidRDefault="004A2EE2" w:rsidP="004A2EE2">
      <w:pPr>
        <w:rPr>
          <w:sz w:val="28"/>
          <w:szCs w:val="28"/>
        </w:rPr>
      </w:pPr>
    </w:p>
    <w:p w:rsidR="004A2EE2" w:rsidRDefault="004A2EE2" w:rsidP="004A2EE2">
      <w:pPr>
        <w:rPr>
          <w:sz w:val="28"/>
          <w:szCs w:val="28"/>
        </w:rPr>
      </w:pPr>
      <w:r w:rsidRPr="004A2EE2">
        <w:rPr>
          <w:b/>
          <w:sz w:val="28"/>
          <w:szCs w:val="28"/>
        </w:rPr>
        <w:t>Оборудование</w:t>
      </w:r>
      <w:r>
        <w:rPr>
          <w:sz w:val="28"/>
          <w:szCs w:val="28"/>
        </w:rPr>
        <w:t>: интерактивная доска, раздаточный материал, опорные схемы.</w:t>
      </w:r>
    </w:p>
    <w:p w:rsidR="00597EE4" w:rsidRDefault="00597EE4" w:rsidP="00597EE4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97EE4" w:rsidRDefault="00597EE4" w:rsidP="00597EE4">
      <w:pPr>
        <w:jc w:val="center"/>
        <w:rPr>
          <w:b/>
          <w:sz w:val="28"/>
          <w:szCs w:val="28"/>
        </w:rPr>
      </w:pPr>
    </w:p>
    <w:p w:rsidR="00597EE4" w:rsidRDefault="00597EE4" w:rsidP="00597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</w:t>
      </w:r>
    </w:p>
    <w:p w:rsidR="00597EE4" w:rsidRDefault="00597EE4" w:rsidP="00597EE4">
      <w:pPr>
        <w:rPr>
          <w:b/>
          <w:sz w:val="28"/>
          <w:szCs w:val="28"/>
        </w:rPr>
      </w:pPr>
    </w:p>
    <w:p w:rsidR="00597EE4" w:rsidRPr="00D45A03" w:rsidRDefault="002244AB" w:rsidP="002244AB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D45A03">
        <w:rPr>
          <w:b/>
          <w:sz w:val="28"/>
          <w:szCs w:val="28"/>
        </w:rPr>
        <w:t>Организационный момент</w:t>
      </w:r>
      <w:proofErr w:type="gramStart"/>
      <w:r w:rsidRPr="00D45A03">
        <w:rPr>
          <w:b/>
          <w:sz w:val="28"/>
          <w:szCs w:val="28"/>
        </w:rPr>
        <w:t>.</w:t>
      </w:r>
      <w:proofErr w:type="gramEnd"/>
      <w:r w:rsidR="000F7397">
        <w:rPr>
          <w:b/>
          <w:sz w:val="28"/>
          <w:szCs w:val="28"/>
        </w:rPr>
        <w:t xml:space="preserve"> (</w:t>
      </w:r>
      <w:proofErr w:type="gramStart"/>
      <w:r w:rsidR="000F7397">
        <w:rPr>
          <w:b/>
          <w:sz w:val="28"/>
          <w:szCs w:val="28"/>
        </w:rPr>
        <w:t>с</w:t>
      </w:r>
      <w:proofErr w:type="gramEnd"/>
      <w:r w:rsidR="000F7397">
        <w:rPr>
          <w:b/>
          <w:sz w:val="28"/>
          <w:szCs w:val="28"/>
        </w:rPr>
        <w:t>лайд ы 1-2)</w:t>
      </w:r>
    </w:p>
    <w:p w:rsidR="007254CA" w:rsidRPr="007254CA" w:rsidRDefault="007254CA" w:rsidP="007254CA">
      <w:pPr>
        <w:rPr>
          <w:sz w:val="28"/>
          <w:szCs w:val="28"/>
        </w:rPr>
      </w:pPr>
      <w:r w:rsidRPr="007254CA">
        <w:rPr>
          <w:sz w:val="28"/>
          <w:szCs w:val="28"/>
        </w:rPr>
        <w:t>Здравствуйте те, кто пришел к нам на урок!</w:t>
      </w:r>
    </w:p>
    <w:p w:rsidR="007254CA" w:rsidRPr="007254CA" w:rsidRDefault="007254CA" w:rsidP="007254CA">
      <w:pPr>
        <w:rPr>
          <w:sz w:val="28"/>
          <w:szCs w:val="28"/>
        </w:rPr>
      </w:pPr>
      <w:r w:rsidRPr="007254CA">
        <w:rPr>
          <w:sz w:val="28"/>
          <w:szCs w:val="28"/>
        </w:rPr>
        <w:t>- Здравствуйте те, кто будет принимать участие!</w:t>
      </w:r>
    </w:p>
    <w:p w:rsidR="007254CA" w:rsidRPr="007254CA" w:rsidRDefault="007254CA" w:rsidP="007254CA">
      <w:pPr>
        <w:rPr>
          <w:sz w:val="28"/>
          <w:szCs w:val="28"/>
        </w:rPr>
      </w:pPr>
      <w:r w:rsidRPr="007254CA">
        <w:rPr>
          <w:sz w:val="28"/>
          <w:szCs w:val="28"/>
        </w:rPr>
        <w:t>- Здравствуйте те, кто готов работать</w:t>
      </w:r>
      <w:r w:rsidR="001817CE">
        <w:rPr>
          <w:sz w:val="28"/>
          <w:szCs w:val="28"/>
        </w:rPr>
        <w:t>!</w:t>
      </w:r>
    </w:p>
    <w:p w:rsidR="007254CA" w:rsidRPr="007254CA" w:rsidRDefault="007254CA" w:rsidP="007254CA">
      <w:pPr>
        <w:rPr>
          <w:sz w:val="28"/>
          <w:szCs w:val="28"/>
        </w:rPr>
      </w:pPr>
      <w:r w:rsidRPr="007254CA">
        <w:rPr>
          <w:sz w:val="28"/>
          <w:szCs w:val="28"/>
        </w:rPr>
        <w:t>Пусть этот урок принесёт нам радость общения, наполнит наши</w:t>
      </w:r>
    </w:p>
    <w:p w:rsidR="007254CA" w:rsidRPr="007254CA" w:rsidRDefault="007254CA" w:rsidP="007254CA">
      <w:pPr>
        <w:rPr>
          <w:sz w:val="28"/>
          <w:szCs w:val="28"/>
        </w:rPr>
      </w:pPr>
      <w:r w:rsidRPr="007254CA">
        <w:rPr>
          <w:sz w:val="28"/>
          <w:szCs w:val="28"/>
        </w:rPr>
        <w:t>сердца благородными чувствами.</w:t>
      </w:r>
    </w:p>
    <w:p w:rsidR="007254CA" w:rsidRDefault="007254CA" w:rsidP="007254CA">
      <w:pPr>
        <w:pStyle w:val="a3"/>
        <w:ind w:left="720"/>
        <w:rPr>
          <w:sz w:val="28"/>
          <w:szCs w:val="28"/>
        </w:rPr>
      </w:pPr>
    </w:p>
    <w:p w:rsidR="002244AB" w:rsidRPr="00D45A03" w:rsidRDefault="002244AB" w:rsidP="002244AB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D45A03">
        <w:rPr>
          <w:b/>
          <w:sz w:val="28"/>
          <w:szCs w:val="28"/>
        </w:rPr>
        <w:t>Проверка домашнего задания.</w:t>
      </w:r>
    </w:p>
    <w:p w:rsidR="002244AB" w:rsidRDefault="002244AB" w:rsidP="002244A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Беседа </w:t>
      </w:r>
      <w:r w:rsidR="00145971">
        <w:rPr>
          <w:sz w:val="28"/>
          <w:szCs w:val="28"/>
        </w:rPr>
        <w:t>по сочинению-рассуждению</w:t>
      </w:r>
    </w:p>
    <w:p w:rsidR="00675A6B" w:rsidRDefault="00675A6B" w:rsidP="002244AB">
      <w:pPr>
        <w:pStyle w:val="a3"/>
        <w:ind w:left="720"/>
        <w:rPr>
          <w:sz w:val="28"/>
          <w:szCs w:val="28"/>
        </w:rPr>
      </w:pPr>
    </w:p>
    <w:p w:rsidR="00145971" w:rsidRDefault="00145971" w:rsidP="00145971">
      <w:pPr>
        <w:pStyle w:val="a3"/>
        <w:numPr>
          <w:ilvl w:val="0"/>
          <w:numId w:val="3"/>
        </w:numPr>
        <w:rPr>
          <w:sz w:val="28"/>
          <w:szCs w:val="28"/>
        </w:rPr>
      </w:pPr>
      <w:r w:rsidRPr="00D45A03">
        <w:rPr>
          <w:b/>
          <w:sz w:val="28"/>
          <w:szCs w:val="28"/>
        </w:rPr>
        <w:t>Орфоэпическая разминка</w:t>
      </w:r>
      <w:r>
        <w:rPr>
          <w:sz w:val="28"/>
          <w:szCs w:val="28"/>
        </w:rPr>
        <w:t xml:space="preserve">. </w:t>
      </w:r>
    </w:p>
    <w:p w:rsidR="00145971" w:rsidRDefault="00145971" w:rsidP="0014597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На листочках показываются слова из «Орфоэпического словника для подготовки к ЕГЭ», задача учащихся произнести слово в соответствии с орфоэпическими </w:t>
      </w:r>
      <w:r w:rsidR="002A1942">
        <w:rPr>
          <w:sz w:val="28"/>
          <w:szCs w:val="28"/>
        </w:rPr>
        <w:t xml:space="preserve"> нормами. (</w:t>
      </w:r>
      <w:r w:rsidRPr="001817CE">
        <w:rPr>
          <w:i/>
          <w:sz w:val="28"/>
          <w:szCs w:val="28"/>
        </w:rPr>
        <w:t xml:space="preserve">Баловать, банты, водопровод, диспансер, документ, </w:t>
      </w:r>
      <w:r w:rsidR="001817CE" w:rsidRPr="001817CE">
        <w:rPr>
          <w:i/>
          <w:sz w:val="28"/>
          <w:szCs w:val="28"/>
        </w:rPr>
        <w:t>закупорить, искра, кремень, намерение, обеспечение, сливовый, созыв, цемент, шофер</w:t>
      </w:r>
      <w:r w:rsidR="001817CE">
        <w:rPr>
          <w:sz w:val="28"/>
          <w:szCs w:val="28"/>
        </w:rPr>
        <w:t>).</w:t>
      </w:r>
    </w:p>
    <w:p w:rsidR="00675A6B" w:rsidRPr="00D45A03" w:rsidRDefault="00675A6B" w:rsidP="00145971">
      <w:pPr>
        <w:pStyle w:val="a3"/>
        <w:ind w:left="720"/>
        <w:rPr>
          <w:b/>
          <w:sz w:val="28"/>
          <w:szCs w:val="28"/>
        </w:rPr>
      </w:pPr>
    </w:p>
    <w:p w:rsidR="001817CE" w:rsidRPr="00D45A03" w:rsidRDefault="00675A6B" w:rsidP="001817CE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D45A03">
        <w:rPr>
          <w:b/>
          <w:sz w:val="28"/>
          <w:szCs w:val="28"/>
        </w:rPr>
        <w:t>Актуализация опорных знаний по орфографии</w:t>
      </w:r>
    </w:p>
    <w:p w:rsidR="00675A6B" w:rsidRDefault="00D45A03" w:rsidP="00675A6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Глядя на картины,  составьте согласованные  определения и назовите</w:t>
      </w:r>
      <w:r w:rsidR="00675A6B">
        <w:rPr>
          <w:sz w:val="28"/>
          <w:szCs w:val="28"/>
        </w:rPr>
        <w:t xml:space="preserve"> встретившиеся орфограммы:</w:t>
      </w:r>
      <w:r w:rsidR="000F7397">
        <w:rPr>
          <w:sz w:val="28"/>
          <w:szCs w:val="28"/>
        </w:rPr>
        <w:t xml:space="preserve"> (слайды 3-9)</w:t>
      </w:r>
    </w:p>
    <w:p w:rsidR="00675A6B" w:rsidRDefault="00675A6B" w:rsidP="00675A6B">
      <w:pPr>
        <w:pStyle w:val="a3"/>
        <w:ind w:left="720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 xml:space="preserve">Озаренный лес, показавшееся солнце, посаженные деревья, отдохнувшие путники, надвигающиеся тучи, </w:t>
      </w:r>
      <w:r w:rsidR="002A1942">
        <w:rPr>
          <w:i/>
          <w:sz w:val="28"/>
          <w:szCs w:val="28"/>
        </w:rPr>
        <w:t>горы, отраженные в воде, река, уходящая вдаль.</w:t>
      </w:r>
      <w:proofErr w:type="gramEnd"/>
    </w:p>
    <w:p w:rsidR="002A1942" w:rsidRDefault="002A1942" w:rsidP="00675A6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Вопрос: все ли определения – обособленные?</w:t>
      </w:r>
    </w:p>
    <w:p w:rsidR="002A1942" w:rsidRDefault="002A1942" w:rsidP="00675A6B">
      <w:pPr>
        <w:pStyle w:val="a3"/>
        <w:ind w:left="720"/>
        <w:rPr>
          <w:sz w:val="28"/>
          <w:szCs w:val="28"/>
        </w:rPr>
      </w:pPr>
    </w:p>
    <w:p w:rsidR="002A1942" w:rsidRPr="00D45A03" w:rsidRDefault="002A1942" w:rsidP="002A1942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D45A03">
        <w:rPr>
          <w:b/>
          <w:sz w:val="28"/>
          <w:szCs w:val="28"/>
        </w:rPr>
        <w:t>Этап усвоения новых знаний</w:t>
      </w:r>
      <w:r w:rsidR="000F7397">
        <w:rPr>
          <w:b/>
          <w:sz w:val="28"/>
          <w:szCs w:val="28"/>
        </w:rPr>
        <w:t xml:space="preserve"> (слайды 10-11)</w:t>
      </w:r>
    </w:p>
    <w:p w:rsidR="002A1942" w:rsidRDefault="002A1942" w:rsidP="002A1942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Учащиеся наблюдают материал на с. 146-147, делают выводы об обособлении приложений.</w:t>
      </w:r>
    </w:p>
    <w:p w:rsidR="002A1942" w:rsidRDefault="002A1942" w:rsidP="002A1942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Знакомство с таблицей «Знаки препинания в предложениях с обособленными приложениями».</w:t>
      </w:r>
    </w:p>
    <w:p w:rsidR="002A1942" w:rsidRDefault="002A1942" w:rsidP="002A1942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Работа в тетрадях для правил.</w:t>
      </w:r>
    </w:p>
    <w:p w:rsidR="002A1942" w:rsidRDefault="002A1942" w:rsidP="002A1942">
      <w:pPr>
        <w:pStyle w:val="a3"/>
        <w:ind w:left="1440"/>
        <w:rPr>
          <w:sz w:val="28"/>
          <w:szCs w:val="28"/>
        </w:rPr>
      </w:pP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5103"/>
        <w:gridCol w:w="4076"/>
      </w:tblGrid>
      <w:tr w:rsidR="002A1942" w:rsidRPr="002A1942" w:rsidTr="002A1942">
        <w:tc>
          <w:tcPr>
            <w:tcW w:w="5103" w:type="dxa"/>
          </w:tcPr>
          <w:p w:rsidR="002A1942" w:rsidRPr="002A1942" w:rsidRDefault="002A1942" w:rsidP="002A194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Выделяются запятыми</w:t>
            </w:r>
          </w:p>
        </w:tc>
        <w:tc>
          <w:tcPr>
            <w:tcW w:w="4076" w:type="dxa"/>
          </w:tcPr>
          <w:p w:rsidR="002A1942" w:rsidRPr="002A1942" w:rsidRDefault="002A1942" w:rsidP="002A194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Примеры</w:t>
            </w:r>
          </w:p>
        </w:tc>
      </w:tr>
      <w:tr w:rsidR="002A1942" w:rsidRPr="002A1942" w:rsidTr="002A1942">
        <w:tc>
          <w:tcPr>
            <w:tcW w:w="5103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Любые приложения (независимо от степени их распространенности и местоположения), если они относятся к личному местоимению</w:t>
            </w:r>
          </w:p>
        </w:tc>
        <w:tc>
          <w:tcPr>
            <w:tcW w:w="4076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Оно, «Слово...», по своей поэтической мощи не имеет ничего равного в древней русской литературе.</w:t>
            </w:r>
          </w:p>
        </w:tc>
      </w:tr>
      <w:tr w:rsidR="002A1942" w:rsidRPr="002A1942" w:rsidTr="002A1942">
        <w:tc>
          <w:tcPr>
            <w:tcW w:w="5103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Распространенные приложения, если они стоят после определяемого существительного</w:t>
            </w:r>
          </w:p>
        </w:tc>
        <w:tc>
          <w:tcPr>
            <w:tcW w:w="4076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Сестра, студентка второго курса мединститута, уже дает советы соседской старушке.</w:t>
            </w:r>
          </w:p>
        </w:tc>
      </w:tr>
      <w:tr w:rsidR="002A1942" w:rsidRPr="002A1942" w:rsidTr="002A1942">
        <w:tc>
          <w:tcPr>
            <w:tcW w:w="5103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Приложения, стоящие перед определяемым существительным, если имеют добавочное обстоятельственное значение (причинное, условное, уступительное и др.)</w:t>
            </w:r>
          </w:p>
        </w:tc>
        <w:tc>
          <w:tcPr>
            <w:tcW w:w="4076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Смелый охотник, хорек нападает на животных и крупнее его.</w:t>
            </w:r>
          </w:p>
        </w:tc>
      </w:tr>
      <w:tr w:rsidR="002A1942" w:rsidRPr="002A1942" w:rsidTr="002A1942">
        <w:tc>
          <w:tcPr>
            <w:tcW w:w="5103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Распространенные приложения (в том числе и одиночные), если они стоят после определяемого слова — существительного собственного.</w:t>
            </w:r>
          </w:p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с к </w:t>
            </w:r>
            <w:proofErr w:type="gramStart"/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</w:t>
            </w:r>
            <w:proofErr w:type="gramEnd"/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ю ч е н и е: не выделяются одиночные приложения, сливающиеся с именем существительным по смыслу и в произношении</w:t>
            </w:r>
          </w:p>
        </w:tc>
        <w:tc>
          <w:tcPr>
            <w:tcW w:w="4076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Тренером команды назначен Лучников, бывший нападающий.</w:t>
            </w:r>
          </w:p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Вскочил Иван-царевич на лихого </w:t>
            </w:r>
            <w:proofErr w:type="gramStart"/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коня</w:t>
            </w:r>
            <w:proofErr w:type="gramEnd"/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да и был таков.</w:t>
            </w:r>
          </w:p>
        </w:tc>
      </w:tr>
      <w:tr w:rsidR="002A1942" w:rsidRPr="002A1942" w:rsidTr="002A1942">
        <w:tc>
          <w:tcPr>
            <w:tcW w:w="5103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5. Обособляются приложения с союзом </w:t>
            </w:r>
            <w:r w:rsidRPr="002A1942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как</w:t>
            </w: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если имеют оттенок причинности. </w:t>
            </w:r>
          </w:p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 обособляются приложения, если союз </w:t>
            </w:r>
            <w:r w:rsidRPr="002A1942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как</w:t>
            </w: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имеет значение «в качестве» или приложение с союзом </w:t>
            </w:r>
            <w:r w:rsidRPr="002A1942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как </w:t>
            </w:r>
            <w:r w:rsidRPr="002A19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характеризует предмет с какой-либо одной стороны</w:t>
            </w:r>
          </w:p>
        </w:tc>
        <w:tc>
          <w:tcPr>
            <w:tcW w:w="4076" w:type="dxa"/>
          </w:tcPr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Как истинный поэт, Некрасов любим своим народом.</w:t>
            </w:r>
          </w:p>
          <w:p w:rsidR="002A1942" w:rsidRPr="002A1942" w:rsidRDefault="002A1942" w:rsidP="002A194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2A1942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Все знали Женю как надежного друга.</w:t>
            </w:r>
          </w:p>
        </w:tc>
      </w:tr>
    </w:tbl>
    <w:p w:rsidR="002A1942" w:rsidRDefault="002A1942" w:rsidP="002A1942">
      <w:pPr>
        <w:pStyle w:val="a3"/>
        <w:ind w:left="720"/>
        <w:rPr>
          <w:sz w:val="28"/>
          <w:szCs w:val="28"/>
        </w:rPr>
      </w:pPr>
    </w:p>
    <w:p w:rsidR="002A1942" w:rsidRDefault="002A1942" w:rsidP="002A1942">
      <w:pPr>
        <w:pStyle w:val="a3"/>
        <w:ind w:left="720"/>
        <w:rPr>
          <w:sz w:val="28"/>
          <w:szCs w:val="28"/>
        </w:rPr>
      </w:pPr>
      <w:r w:rsidRPr="00D45A03">
        <w:rPr>
          <w:sz w:val="28"/>
          <w:szCs w:val="28"/>
          <w:u w:val="single"/>
        </w:rPr>
        <w:t>Вопрос:</w:t>
      </w:r>
      <w:r>
        <w:rPr>
          <w:sz w:val="28"/>
          <w:szCs w:val="28"/>
        </w:rPr>
        <w:t xml:space="preserve"> обратите внимание, что в представленной для вас таблице 5 пунктов, а в учебнике – 4. Сейчас запишите в тетрадь для правил последний пункт, и по аналогии дома запишите оставшиеся пункты правила.</w:t>
      </w:r>
    </w:p>
    <w:p w:rsidR="00CF12B1" w:rsidRPr="00D45A03" w:rsidRDefault="00CF12B1" w:rsidP="002A1942">
      <w:pPr>
        <w:pStyle w:val="a3"/>
        <w:ind w:left="720"/>
        <w:rPr>
          <w:b/>
          <w:sz w:val="28"/>
          <w:szCs w:val="28"/>
        </w:rPr>
      </w:pPr>
    </w:p>
    <w:p w:rsidR="00CF12B1" w:rsidRDefault="00CF12B1" w:rsidP="00CF12B1">
      <w:pPr>
        <w:pStyle w:val="a3"/>
        <w:numPr>
          <w:ilvl w:val="0"/>
          <w:numId w:val="3"/>
        </w:numPr>
        <w:rPr>
          <w:sz w:val="28"/>
          <w:szCs w:val="28"/>
        </w:rPr>
      </w:pPr>
      <w:r w:rsidRPr="00D45A03">
        <w:rPr>
          <w:b/>
          <w:sz w:val="28"/>
          <w:szCs w:val="28"/>
        </w:rPr>
        <w:t>Этап первичной проверки и закрепления изученного</w:t>
      </w:r>
      <w:r w:rsidR="000F7397">
        <w:rPr>
          <w:b/>
          <w:sz w:val="28"/>
          <w:szCs w:val="28"/>
        </w:rPr>
        <w:t xml:space="preserve"> (слайды 11-12)</w:t>
      </w:r>
    </w:p>
    <w:p w:rsidR="00CF12B1" w:rsidRDefault="00CF12B1" w:rsidP="00CF12B1">
      <w:pPr>
        <w:pStyle w:val="a3"/>
        <w:ind w:left="720"/>
        <w:rPr>
          <w:sz w:val="28"/>
          <w:szCs w:val="28"/>
        </w:rPr>
      </w:pPr>
      <w:r w:rsidRPr="00D45A03">
        <w:rPr>
          <w:sz w:val="28"/>
          <w:szCs w:val="28"/>
          <w:u w:val="single"/>
        </w:rPr>
        <w:t>Задание</w:t>
      </w:r>
      <w:r w:rsidR="00D45A03" w:rsidRPr="00D45A03">
        <w:rPr>
          <w:sz w:val="28"/>
          <w:szCs w:val="28"/>
          <w:u w:val="single"/>
        </w:rPr>
        <w:t xml:space="preserve"> 1</w:t>
      </w:r>
      <w:r w:rsidRPr="00D45A03">
        <w:rPr>
          <w:sz w:val="28"/>
          <w:szCs w:val="28"/>
          <w:u w:val="single"/>
        </w:rPr>
        <w:t xml:space="preserve">: </w:t>
      </w:r>
      <w:r>
        <w:rPr>
          <w:sz w:val="28"/>
          <w:szCs w:val="28"/>
        </w:rPr>
        <w:t>определите, чем выражено слово, к которому относится приложение. Расставьте знаки препинания.</w:t>
      </w:r>
      <w:r w:rsidR="005974EC">
        <w:rPr>
          <w:sz w:val="28"/>
          <w:szCs w:val="28"/>
        </w:rPr>
        <w:t xml:space="preserve"> Определите, из какого это произведения (А.П. Чехов «О любви»,</w:t>
      </w:r>
      <w:r w:rsidR="00F15290">
        <w:rPr>
          <w:sz w:val="28"/>
          <w:szCs w:val="28"/>
        </w:rPr>
        <w:t xml:space="preserve"> 155 лет со дня рождения)</w:t>
      </w:r>
      <w:r w:rsidR="005974EC">
        <w:rPr>
          <w:sz w:val="28"/>
          <w:szCs w:val="28"/>
        </w:rPr>
        <w:t xml:space="preserve"> </w:t>
      </w:r>
    </w:p>
    <w:p w:rsidR="00CF12B1" w:rsidRPr="00F15290" w:rsidRDefault="005974EC" w:rsidP="005974EC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F15290">
        <w:rPr>
          <w:i/>
          <w:sz w:val="28"/>
          <w:szCs w:val="28"/>
        </w:rPr>
        <w:t>Мы же русские</w:t>
      </w:r>
      <w:r w:rsidR="00CF12B1" w:rsidRPr="00F15290">
        <w:rPr>
          <w:i/>
          <w:sz w:val="28"/>
          <w:szCs w:val="28"/>
        </w:rPr>
        <w:t xml:space="preserve"> украшаем нашу </w:t>
      </w:r>
      <w:r w:rsidRPr="00F15290">
        <w:rPr>
          <w:i/>
          <w:sz w:val="28"/>
          <w:szCs w:val="28"/>
        </w:rPr>
        <w:t>любовь этими роковыми вопросами</w:t>
      </w:r>
      <w:r w:rsidR="00CF12B1" w:rsidRPr="00F15290">
        <w:rPr>
          <w:i/>
          <w:sz w:val="28"/>
          <w:szCs w:val="28"/>
        </w:rPr>
        <w:t xml:space="preserve"> и притом выбираем из них самые неинтересные.</w:t>
      </w:r>
    </w:p>
    <w:p w:rsidR="005974EC" w:rsidRPr="00F15290" w:rsidRDefault="005974EC" w:rsidP="005974EC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F15290">
        <w:rPr>
          <w:i/>
          <w:sz w:val="28"/>
          <w:szCs w:val="28"/>
        </w:rPr>
        <w:t xml:space="preserve">В </w:t>
      </w:r>
      <w:proofErr w:type="gramStart"/>
      <w:r w:rsidRPr="00F15290">
        <w:rPr>
          <w:i/>
          <w:sz w:val="28"/>
          <w:szCs w:val="28"/>
        </w:rPr>
        <w:t>Москве</w:t>
      </w:r>
      <w:proofErr w:type="gramEnd"/>
      <w:r w:rsidRPr="00F15290">
        <w:rPr>
          <w:i/>
          <w:sz w:val="28"/>
          <w:szCs w:val="28"/>
        </w:rPr>
        <w:t xml:space="preserve"> когда я еще был студентом  у меня была подруга жизни милая дама.</w:t>
      </w:r>
    </w:p>
    <w:p w:rsidR="005974EC" w:rsidRDefault="005974EC" w:rsidP="005974EC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F15290">
        <w:rPr>
          <w:i/>
          <w:sz w:val="28"/>
          <w:szCs w:val="28"/>
        </w:rPr>
        <w:t>Но как-то пришел наш батюшка отец Иван и в один присест выпил все мои ликеры.</w:t>
      </w:r>
    </w:p>
    <w:p w:rsidR="00F15290" w:rsidRDefault="00F15290" w:rsidP="00F15290">
      <w:pPr>
        <w:pStyle w:val="a3"/>
        <w:ind w:left="720"/>
        <w:rPr>
          <w:sz w:val="28"/>
          <w:szCs w:val="28"/>
        </w:rPr>
      </w:pPr>
    </w:p>
    <w:p w:rsidR="00F15290" w:rsidRDefault="00F15290" w:rsidP="00F15290">
      <w:pPr>
        <w:pStyle w:val="a3"/>
        <w:ind w:left="720"/>
        <w:rPr>
          <w:sz w:val="28"/>
          <w:szCs w:val="28"/>
        </w:rPr>
      </w:pPr>
      <w:r w:rsidRPr="00D45A03">
        <w:rPr>
          <w:sz w:val="28"/>
          <w:szCs w:val="28"/>
          <w:u w:val="single"/>
        </w:rPr>
        <w:t>Задание 2</w:t>
      </w:r>
      <w:r>
        <w:rPr>
          <w:sz w:val="28"/>
          <w:szCs w:val="28"/>
        </w:rPr>
        <w:t>: из двух предложений составьте одно, преобразовав сказуемое второго предложения в приложение.</w:t>
      </w:r>
    </w:p>
    <w:p w:rsidR="00F15290" w:rsidRPr="00D45A03" w:rsidRDefault="00F15290" w:rsidP="00F15290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D45A03">
        <w:rPr>
          <w:i/>
          <w:sz w:val="28"/>
          <w:szCs w:val="28"/>
        </w:rPr>
        <w:t>А.С. Пушкин родился в Москве. А.С. Пушкин – великий русский поэт.</w:t>
      </w:r>
    </w:p>
    <w:p w:rsidR="00F15290" w:rsidRPr="00D45A03" w:rsidRDefault="00F15290" w:rsidP="00F15290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D45A03">
        <w:rPr>
          <w:i/>
          <w:sz w:val="28"/>
          <w:szCs w:val="28"/>
        </w:rPr>
        <w:t>В театре ставили «Ревизора». «Ревизор» - бессмертная комедия Н.В. Гоголя.</w:t>
      </w:r>
    </w:p>
    <w:p w:rsidR="00F15290" w:rsidRPr="00D45A03" w:rsidRDefault="00F15290" w:rsidP="00F15290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D45A03">
        <w:rPr>
          <w:i/>
          <w:sz w:val="28"/>
          <w:szCs w:val="28"/>
        </w:rPr>
        <w:t>Я прочел книгу о М.В. Ломоносове.  М.В. Ломоносов – выдающийся русский ученый и поэт.</w:t>
      </w:r>
    </w:p>
    <w:p w:rsidR="00F15290" w:rsidRPr="00F15290" w:rsidRDefault="00F15290" w:rsidP="00F15290">
      <w:pPr>
        <w:pStyle w:val="a3"/>
        <w:ind w:left="720"/>
        <w:rPr>
          <w:sz w:val="28"/>
          <w:szCs w:val="28"/>
        </w:rPr>
      </w:pPr>
    </w:p>
    <w:p w:rsidR="00F15290" w:rsidRPr="00D45A03" w:rsidRDefault="00F15290" w:rsidP="00F15290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D45A03">
        <w:rPr>
          <w:b/>
          <w:sz w:val="28"/>
          <w:szCs w:val="28"/>
        </w:rPr>
        <w:t>Тренировочные упражнения</w:t>
      </w:r>
    </w:p>
    <w:p w:rsidR="00F15290" w:rsidRPr="00F15290" w:rsidRDefault="00F15290" w:rsidP="00F15290">
      <w:pPr>
        <w:pStyle w:val="a3"/>
        <w:ind w:left="720"/>
        <w:rPr>
          <w:sz w:val="28"/>
          <w:szCs w:val="28"/>
        </w:rPr>
      </w:pPr>
    </w:p>
    <w:p w:rsidR="005974EC" w:rsidRDefault="00D45A03" w:rsidP="00D45A03">
      <w:pPr>
        <w:rPr>
          <w:sz w:val="28"/>
          <w:szCs w:val="28"/>
        </w:rPr>
      </w:pPr>
      <w:r>
        <w:rPr>
          <w:sz w:val="28"/>
          <w:szCs w:val="28"/>
        </w:rPr>
        <w:t>Упражнение 307 на с. 148 – записать предложения, выделяя запятыми обособленные приложения. (№№ 1-3, 6)</w:t>
      </w:r>
    </w:p>
    <w:p w:rsidR="00D45A03" w:rsidRDefault="00D45A03" w:rsidP="00D45A03">
      <w:pPr>
        <w:rPr>
          <w:sz w:val="28"/>
          <w:szCs w:val="28"/>
        </w:rPr>
      </w:pPr>
    </w:p>
    <w:p w:rsidR="00D45A03" w:rsidRPr="00D45A03" w:rsidRDefault="00D45A03" w:rsidP="00D45A03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D45A03">
        <w:rPr>
          <w:b/>
          <w:sz w:val="28"/>
          <w:szCs w:val="28"/>
        </w:rPr>
        <w:t>Информация о домашнем задании</w:t>
      </w:r>
      <w:r w:rsidR="000F7397">
        <w:rPr>
          <w:b/>
          <w:sz w:val="28"/>
          <w:szCs w:val="28"/>
        </w:rPr>
        <w:t xml:space="preserve"> 9(слайд 13)</w:t>
      </w:r>
    </w:p>
    <w:p w:rsidR="00D45A03" w:rsidRDefault="00D45A03" w:rsidP="00D45A03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Заполнить таблицу, взяв примеры из художественной литературы;</w:t>
      </w:r>
    </w:p>
    <w:p w:rsidR="00D45A03" w:rsidRDefault="00D45A03" w:rsidP="00D45A03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Выполнить упражнение 310 письменно.</w:t>
      </w:r>
    </w:p>
    <w:p w:rsidR="00D45A03" w:rsidRDefault="00D45A03" w:rsidP="00D45A03">
      <w:pPr>
        <w:pStyle w:val="a3"/>
        <w:ind w:left="1440"/>
        <w:rPr>
          <w:sz w:val="28"/>
          <w:szCs w:val="28"/>
        </w:rPr>
      </w:pPr>
    </w:p>
    <w:p w:rsidR="00D45A03" w:rsidRPr="00D45A03" w:rsidRDefault="00D45A03" w:rsidP="00D45A03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D45A03">
        <w:rPr>
          <w:b/>
          <w:sz w:val="28"/>
          <w:szCs w:val="28"/>
        </w:rPr>
        <w:t>Рефлексия. Подведение итогов</w:t>
      </w:r>
      <w:r w:rsidR="000F7397">
        <w:rPr>
          <w:b/>
          <w:sz w:val="28"/>
          <w:szCs w:val="28"/>
        </w:rPr>
        <w:t xml:space="preserve"> (слайд 14-15)</w:t>
      </w:r>
    </w:p>
    <w:p w:rsidR="00D45A03" w:rsidRDefault="00D45A03" w:rsidP="00D45A03">
      <w:pPr>
        <w:pStyle w:val="a3"/>
        <w:numPr>
          <w:ilvl w:val="0"/>
          <w:numId w:val="10"/>
        </w:numPr>
        <w:rPr>
          <w:sz w:val="28"/>
          <w:szCs w:val="28"/>
        </w:rPr>
      </w:pPr>
      <w:r w:rsidRPr="00D45A03">
        <w:rPr>
          <w:sz w:val="28"/>
          <w:szCs w:val="28"/>
        </w:rPr>
        <w:t xml:space="preserve">Давайте вспомним, какие задачи мы поставили в начале урока. </w:t>
      </w:r>
    </w:p>
    <w:p w:rsidR="00D45A03" w:rsidRPr="00D45A03" w:rsidRDefault="00D45A03" w:rsidP="00D45A03">
      <w:pPr>
        <w:pStyle w:val="a3"/>
        <w:numPr>
          <w:ilvl w:val="0"/>
          <w:numId w:val="10"/>
        </w:numPr>
        <w:rPr>
          <w:sz w:val="28"/>
          <w:szCs w:val="28"/>
        </w:rPr>
      </w:pPr>
      <w:r w:rsidRPr="00D45A03">
        <w:rPr>
          <w:sz w:val="28"/>
          <w:szCs w:val="28"/>
        </w:rPr>
        <w:t>Выполнили мы их?</w:t>
      </w:r>
    </w:p>
    <w:p w:rsidR="00D45A03" w:rsidRPr="00D45A03" w:rsidRDefault="00D45A03" w:rsidP="00D45A03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Выставление оценок.</w:t>
      </w:r>
    </w:p>
    <w:sectPr w:rsidR="00D45A03" w:rsidRPr="00D45A03" w:rsidSect="0001405D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322F"/>
    <w:multiLevelType w:val="hybridMultilevel"/>
    <w:tmpl w:val="EC389D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914E67"/>
    <w:multiLevelType w:val="hybridMultilevel"/>
    <w:tmpl w:val="82D2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B398E"/>
    <w:multiLevelType w:val="hybridMultilevel"/>
    <w:tmpl w:val="7FB4B4B0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2DC653C1"/>
    <w:multiLevelType w:val="hybridMultilevel"/>
    <w:tmpl w:val="AFE0A8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291AF2"/>
    <w:multiLevelType w:val="hybridMultilevel"/>
    <w:tmpl w:val="0514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11DF2"/>
    <w:multiLevelType w:val="hybridMultilevel"/>
    <w:tmpl w:val="E0523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51224"/>
    <w:multiLevelType w:val="hybridMultilevel"/>
    <w:tmpl w:val="535EA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FB70D1"/>
    <w:multiLevelType w:val="hybridMultilevel"/>
    <w:tmpl w:val="7D1C00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6D77305"/>
    <w:multiLevelType w:val="hybridMultilevel"/>
    <w:tmpl w:val="A70E6D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E6F40C7"/>
    <w:multiLevelType w:val="hybridMultilevel"/>
    <w:tmpl w:val="8E9ED1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548"/>
    <w:rsid w:val="0001405D"/>
    <w:rsid w:val="000F7397"/>
    <w:rsid w:val="00145971"/>
    <w:rsid w:val="001817CE"/>
    <w:rsid w:val="001A09C3"/>
    <w:rsid w:val="002244AB"/>
    <w:rsid w:val="0025478F"/>
    <w:rsid w:val="002A1942"/>
    <w:rsid w:val="002B435C"/>
    <w:rsid w:val="004A2EE2"/>
    <w:rsid w:val="005974EC"/>
    <w:rsid w:val="00597EE4"/>
    <w:rsid w:val="00675A6B"/>
    <w:rsid w:val="006C1548"/>
    <w:rsid w:val="007254CA"/>
    <w:rsid w:val="00725DAD"/>
    <w:rsid w:val="007F0EC3"/>
    <w:rsid w:val="00B254EC"/>
    <w:rsid w:val="00B312E7"/>
    <w:rsid w:val="00CE0D3E"/>
    <w:rsid w:val="00CF12B1"/>
    <w:rsid w:val="00D45A03"/>
    <w:rsid w:val="00F1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9C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9C3"/>
    <w:pPr>
      <w:ind w:left="708"/>
    </w:pPr>
  </w:style>
  <w:style w:type="table" w:styleId="a4">
    <w:name w:val="Table Grid"/>
    <w:basedOn w:val="a1"/>
    <w:uiPriority w:val="59"/>
    <w:rsid w:val="004A2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254CA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4"/>
    <w:uiPriority w:val="59"/>
    <w:rsid w:val="002A194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140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405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9C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9C3"/>
    <w:pPr>
      <w:ind w:left="708"/>
    </w:pPr>
  </w:style>
  <w:style w:type="table" w:styleId="a4">
    <w:name w:val="Table Grid"/>
    <w:basedOn w:val="a1"/>
    <w:uiPriority w:val="59"/>
    <w:rsid w:val="004A2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254CA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4"/>
    <w:uiPriority w:val="59"/>
    <w:rsid w:val="002A194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140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405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3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Дмитрий</cp:lastModifiedBy>
  <cp:revision>13</cp:revision>
  <cp:lastPrinted>2015-02-24T18:53:00Z</cp:lastPrinted>
  <dcterms:created xsi:type="dcterms:W3CDTF">2015-02-12T08:18:00Z</dcterms:created>
  <dcterms:modified xsi:type="dcterms:W3CDTF">2020-03-23T17:58:00Z</dcterms:modified>
</cp:coreProperties>
</file>